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46F" w:rsidRPr="00FB0471" w:rsidRDefault="007F746F" w:rsidP="00B62DD2">
      <w:pPr>
        <w:pStyle w:val="NoSpacing"/>
        <w:jc w:val="center"/>
        <w:rPr>
          <w:rFonts w:ascii="Arial Narrow" w:hAnsi="Arial Narrow"/>
          <w:b/>
          <w:color w:val="333333"/>
          <w:sz w:val="24"/>
          <w:szCs w:val="24"/>
          <w:lang w:val="es-ES" w:eastAsia="es-ES"/>
        </w:rPr>
      </w:pPr>
      <w:r w:rsidRPr="00FB0471">
        <w:rPr>
          <w:rFonts w:ascii="Arial Narrow" w:hAnsi="Arial Narrow"/>
          <w:b/>
          <w:color w:val="333333"/>
          <w:sz w:val="24"/>
          <w:szCs w:val="24"/>
          <w:lang w:val="es-ES" w:eastAsia="es-ES"/>
        </w:rPr>
        <w:t>Errores</w:t>
      </w:r>
    </w:p>
    <w:p w:rsidR="007F746F" w:rsidRDefault="007F746F" w:rsidP="00B62DD2">
      <w:pPr>
        <w:ind w:right="-285"/>
        <w:jc w:val="both"/>
        <w:rPr>
          <w:rFonts w:ascii="Arial Narrow" w:hAnsi="Arial Narrow" w:cs="Arial"/>
          <w:sz w:val="24"/>
          <w:szCs w:val="24"/>
          <w:lang w:val="es-ES"/>
        </w:rPr>
      </w:pPr>
    </w:p>
    <w:p w:rsidR="007F746F" w:rsidRDefault="007F746F" w:rsidP="00B62DD2">
      <w:pPr>
        <w:ind w:right="-285"/>
        <w:jc w:val="both"/>
        <w:rPr>
          <w:rFonts w:ascii="Arial Narrow" w:hAnsi="Arial Narrow" w:cs="Arial"/>
          <w:sz w:val="24"/>
          <w:szCs w:val="24"/>
          <w:lang w:val="es-ES"/>
        </w:rPr>
      </w:pPr>
      <w:r>
        <w:rPr>
          <w:rFonts w:ascii="Arial Narrow" w:hAnsi="Arial Narrow" w:cs="Arial"/>
          <w:sz w:val="24"/>
          <w:szCs w:val="24"/>
          <w:lang w:val="es-ES"/>
        </w:rPr>
        <w:t>Me encuentro en plena turbación, posiblemente metafísica, decepcionado por la ausencia del cientifismo que siempre le otorgué a notarios, registradores y a la Agencia Tributaria. Pocos españoles no habrán sentido vagotonías inquisitoriales sobre las frías mesas de los presuntamente culpables al ser citados ante los tribunales tributarios―</w:t>
      </w:r>
      <w:r w:rsidRPr="008E4730">
        <w:rPr>
          <w:rFonts w:ascii="Arial Narrow" w:hAnsi="Arial Narrow" w:cs="Arial"/>
          <w:sz w:val="24"/>
          <w:szCs w:val="24"/>
          <w:lang w:val="es-ES"/>
        </w:rPr>
        <w:t xml:space="preserve"> </w:t>
      </w:r>
      <w:r>
        <w:rPr>
          <w:rFonts w:ascii="Arial Narrow" w:hAnsi="Arial Narrow" w:cs="Arial"/>
          <w:sz w:val="24"/>
          <w:szCs w:val="24"/>
          <w:lang w:val="es-ES"/>
        </w:rPr>
        <w:t xml:space="preserve">sirva la cacofonía como aliada del asunto― por un inasible desliz.  </w:t>
      </w:r>
    </w:p>
    <w:p w:rsidR="007F746F" w:rsidRDefault="007F746F" w:rsidP="00B62DD2">
      <w:pPr>
        <w:ind w:right="-285"/>
        <w:jc w:val="both"/>
        <w:rPr>
          <w:rFonts w:ascii="Arial Narrow" w:hAnsi="Arial Narrow" w:cs="Arial"/>
          <w:sz w:val="24"/>
          <w:szCs w:val="24"/>
          <w:lang w:val="es-ES"/>
        </w:rPr>
      </w:pPr>
      <w:r>
        <w:rPr>
          <w:rFonts w:ascii="Arial Narrow" w:hAnsi="Arial Narrow" w:cs="Arial"/>
          <w:sz w:val="24"/>
          <w:szCs w:val="24"/>
          <w:lang w:val="es-ES"/>
        </w:rPr>
        <w:t xml:space="preserve">Porque la fe, tabla salvavidas cuando la razón queda ahogada, en el caso que me ocupa y preocupa también necesitará de una chalupa. Resulta que la informatizada Agencia culpa once veces a los notarios y registradores por otros tantos errores relacionados con las trece propiedades falsas de la infanta doña Cristina. </w:t>
      </w:r>
    </w:p>
    <w:p w:rsidR="007F746F" w:rsidRPr="00FB0471" w:rsidRDefault="007F746F" w:rsidP="00B62DD2">
      <w:pPr>
        <w:ind w:right="-285"/>
        <w:jc w:val="both"/>
        <w:rPr>
          <w:rFonts w:ascii="Arial Narrow" w:hAnsi="Arial Narrow" w:cs="Arial"/>
          <w:sz w:val="24"/>
          <w:szCs w:val="24"/>
          <w:lang w:val="es-ES"/>
        </w:rPr>
      </w:pPr>
      <w:r w:rsidRPr="00FB0471">
        <w:rPr>
          <w:rFonts w:ascii="Arial Narrow" w:hAnsi="Arial Narrow" w:cs="Arial"/>
          <w:sz w:val="24"/>
          <w:szCs w:val="24"/>
          <w:lang w:val="es-ES"/>
        </w:rPr>
        <w:t>Será que tuv</w:t>
      </w:r>
      <w:r>
        <w:rPr>
          <w:rFonts w:ascii="Arial Narrow" w:hAnsi="Arial Narrow" w:cs="Arial"/>
          <w:sz w:val="24"/>
          <w:szCs w:val="24"/>
          <w:lang w:val="es-ES"/>
        </w:rPr>
        <w:t>e</w:t>
      </w:r>
      <w:r w:rsidRPr="00FB0471">
        <w:rPr>
          <w:rFonts w:ascii="Arial Narrow" w:hAnsi="Arial Narrow" w:cs="Arial"/>
          <w:sz w:val="24"/>
          <w:szCs w:val="24"/>
          <w:lang w:val="es-ES"/>
        </w:rPr>
        <w:t xml:space="preserve"> mala suerte </w:t>
      </w:r>
      <w:r>
        <w:rPr>
          <w:rFonts w:ascii="Arial Narrow" w:hAnsi="Arial Narrow" w:cs="Arial"/>
          <w:sz w:val="24"/>
          <w:szCs w:val="24"/>
          <w:lang w:val="es-ES"/>
        </w:rPr>
        <w:t xml:space="preserve">al dar </w:t>
      </w:r>
      <w:r w:rsidRPr="00FB0471">
        <w:rPr>
          <w:rFonts w:ascii="Arial Narrow" w:hAnsi="Arial Narrow" w:cs="Arial"/>
          <w:sz w:val="24"/>
          <w:szCs w:val="24"/>
          <w:lang w:val="es-ES"/>
        </w:rPr>
        <w:t xml:space="preserve">con un </w:t>
      </w:r>
      <w:r>
        <w:rPr>
          <w:rFonts w:ascii="Arial Narrow" w:hAnsi="Arial Narrow" w:cs="Arial"/>
          <w:sz w:val="24"/>
          <w:szCs w:val="24"/>
          <w:lang w:val="es-ES"/>
        </w:rPr>
        <w:t>pulcro</w:t>
      </w:r>
      <w:r w:rsidRPr="00FB0471">
        <w:rPr>
          <w:rFonts w:ascii="Arial Narrow" w:hAnsi="Arial Narrow" w:cs="Arial"/>
          <w:sz w:val="24"/>
          <w:szCs w:val="24"/>
          <w:lang w:val="es-ES"/>
        </w:rPr>
        <w:t xml:space="preserve"> registrador cuando traté de inscribir un caserón </w:t>
      </w:r>
      <w:r>
        <w:rPr>
          <w:rFonts w:ascii="Arial Narrow" w:hAnsi="Arial Narrow" w:cs="Arial"/>
          <w:sz w:val="24"/>
          <w:szCs w:val="24"/>
          <w:lang w:val="es-ES"/>
        </w:rPr>
        <w:t>casi bi</w:t>
      </w:r>
      <w:r w:rsidRPr="00FB0471">
        <w:rPr>
          <w:rFonts w:ascii="Arial Narrow" w:hAnsi="Arial Narrow" w:cs="Arial"/>
          <w:sz w:val="24"/>
          <w:szCs w:val="24"/>
          <w:lang w:val="es-ES"/>
        </w:rPr>
        <w:t>centenario propiedad de mi difunta suegra</w:t>
      </w:r>
      <w:r>
        <w:rPr>
          <w:rFonts w:ascii="Arial Narrow" w:hAnsi="Arial Narrow" w:cs="Arial"/>
          <w:sz w:val="24"/>
          <w:szCs w:val="24"/>
          <w:lang w:val="es-ES"/>
        </w:rPr>
        <w:t xml:space="preserve">, </w:t>
      </w:r>
      <w:r w:rsidRPr="00FB0471">
        <w:rPr>
          <w:rFonts w:ascii="Arial Narrow" w:hAnsi="Arial Narrow" w:cs="Arial"/>
          <w:sz w:val="24"/>
          <w:szCs w:val="24"/>
          <w:lang w:val="es-ES"/>
        </w:rPr>
        <w:t>que arrastraba errores ancestrales de medición</w:t>
      </w:r>
      <w:r>
        <w:rPr>
          <w:rFonts w:ascii="Arial Narrow" w:hAnsi="Arial Narrow" w:cs="Arial"/>
          <w:sz w:val="24"/>
          <w:szCs w:val="24"/>
          <w:lang w:val="es-ES"/>
        </w:rPr>
        <w:t>.</w:t>
      </w:r>
      <w:r w:rsidRPr="00FB0471">
        <w:rPr>
          <w:rFonts w:ascii="Arial Narrow" w:hAnsi="Arial Narrow" w:cs="Arial"/>
          <w:sz w:val="24"/>
          <w:szCs w:val="24"/>
          <w:lang w:val="es-ES"/>
        </w:rPr>
        <w:t xml:space="preserve"> </w:t>
      </w:r>
      <w:r>
        <w:rPr>
          <w:rFonts w:ascii="Arial Narrow" w:hAnsi="Arial Narrow" w:cs="Arial"/>
          <w:sz w:val="24"/>
          <w:szCs w:val="24"/>
          <w:lang w:val="es-ES"/>
        </w:rPr>
        <w:t xml:space="preserve">Al tener el solar </w:t>
      </w:r>
      <w:r w:rsidRPr="00FB0471">
        <w:rPr>
          <w:rFonts w:ascii="Arial Narrow" w:hAnsi="Arial Narrow" w:cs="Arial"/>
          <w:sz w:val="24"/>
          <w:szCs w:val="24"/>
          <w:lang w:val="es-ES"/>
        </w:rPr>
        <w:t xml:space="preserve">¡unos metros de más! me ocasionó un laberinto tan enrevesado de papeles y salidas de dineros que hasta </w:t>
      </w:r>
      <w:r>
        <w:rPr>
          <w:rFonts w:ascii="Arial Narrow" w:hAnsi="Arial Narrow" w:cs="Arial"/>
          <w:sz w:val="24"/>
          <w:szCs w:val="24"/>
          <w:lang w:val="es-ES"/>
        </w:rPr>
        <w:t xml:space="preserve">mi mujer </w:t>
      </w:r>
      <w:r w:rsidRPr="00FB0471">
        <w:rPr>
          <w:rFonts w:ascii="Arial Narrow" w:hAnsi="Arial Narrow" w:cs="Arial"/>
          <w:sz w:val="24"/>
          <w:szCs w:val="24"/>
          <w:lang w:val="es-ES"/>
        </w:rPr>
        <w:t xml:space="preserve">pensó en donar la reliquia familiar. Y conste que aplaudo si en el ruedo ibérico el </w:t>
      </w:r>
      <w:r>
        <w:rPr>
          <w:rFonts w:ascii="Arial Narrow" w:hAnsi="Arial Narrow" w:cs="Arial"/>
          <w:sz w:val="24"/>
          <w:szCs w:val="24"/>
          <w:lang w:val="es-ES"/>
        </w:rPr>
        <w:t xml:space="preserve">escrupuloso </w:t>
      </w:r>
      <w:r w:rsidRPr="00FB0471">
        <w:rPr>
          <w:rFonts w:ascii="Arial Narrow" w:hAnsi="Arial Narrow" w:cs="Arial"/>
          <w:sz w:val="24"/>
          <w:szCs w:val="24"/>
          <w:lang w:val="es-ES"/>
        </w:rPr>
        <w:t xml:space="preserve">rasero fuese para todos los astados, pero me parece que existen toros, vacas, cabestros y otros astados de muy diferentes ganaderías; algunas, la de origen fortuito </w:t>
      </w:r>
      <w:r>
        <w:rPr>
          <w:rFonts w:ascii="Arial Narrow" w:hAnsi="Arial Narrow" w:cs="Arial"/>
          <w:sz w:val="24"/>
          <w:szCs w:val="24"/>
          <w:lang w:val="es-ES"/>
        </w:rPr>
        <w:t xml:space="preserve">con algo </w:t>
      </w:r>
      <w:r w:rsidRPr="00FB0471">
        <w:rPr>
          <w:rFonts w:ascii="Arial Narrow" w:hAnsi="Arial Narrow" w:cs="Arial"/>
          <w:sz w:val="24"/>
          <w:szCs w:val="24"/>
          <w:lang w:val="es-ES"/>
        </w:rPr>
        <w:t xml:space="preserve">más </w:t>
      </w:r>
      <w:r>
        <w:rPr>
          <w:rFonts w:ascii="Arial Narrow" w:hAnsi="Arial Narrow" w:cs="Arial"/>
          <w:sz w:val="24"/>
          <w:szCs w:val="24"/>
          <w:lang w:val="es-ES"/>
        </w:rPr>
        <w:t xml:space="preserve">de </w:t>
      </w:r>
      <w:r w:rsidRPr="00FB0471">
        <w:rPr>
          <w:rFonts w:ascii="Arial Narrow" w:hAnsi="Arial Narrow" w:cs="Arial"/>
          <w:color w:val="000000"/>
          <w:sz w:val="24"/>
          <w:szCs w:val="24"/>
          <w:lang w:val="es-ES"/>
        </w:rPr>
        <w:t xml:space="preserve">arrogancia animal. </w:t>
      </w:r>
    </w:p>
    <w:p w:rsidR="007F746F" w:rsidRDefault="007F746F" w:rsidP="00B62DD2">
      <w:pPr>
        <w:ind w:right="-285"/>
        <w:jc w:val="both"/>
        <w:rPr>
          <w:rFonts w:ascii="Arial Narrow" w:hAnsi="Arial Narrow" w:cs="Arial"/>
          <w:sz w:val="24"/>
          <w:szCs w:val="24"/>
          <w:lang w:val="es-ES"/>
        </w:rPr>
      </w:pPr>
      <w:r>
        <w:rPr>
          <w:rFonts w:ascii="Arial Narrow" w:hAnsi="Arial Narrow" w:cs="Arial"/>
          <w:sz w:val="24"/>
          <w:szCs w:val="24"/>
          <w:lang w:val="es-ES"/>
        </w:rPr>
        <w:t xml:space="preserve">Por otra parte, la Agencia reconoce su culpabilidad en dos fallos relacionados con el caso de la infanta. Entiendo poco ―torpe hasta para equivocarme― pero que se produzca un fallo en un DNI de dos dígitos y una letra (el 14 Z, el asignado a la infanta como referencia al rango que ostenta), me parece raro. ¿Qué hubiese ocurrido si tuviese los ocho y la letra que poseemos el resto de los mortales? Seguro que el funcionario de turno, ante el llamativo dúo le diría al compañero: «¡Ojó!, que me ha tocado un caso peliagudo y, como llegan curvas, toda precaución es poca: iré a consultarlo con el jefe». Y sucesivamente, una cadena de superiores habrá requetemirado el susodicho 14 con la Z…».  </w:t>
      </w:r>
    </w:p>
    <w:p w:rsidR="007F746F" w:rsidRDefault="007F746F" w:rsidP="00B62DD2">
      <w:pPr>
        <w:ind w:right="-285"/>
        <w:jc w:val="both"/>
        <w:rPr>
          <w:rFonts w:ascii="Arial Narrow" w:hAnsi="Arial Narrow" w:cs="Arial"/>
          <w:sz w:val="24"/>
          <w:szCs w:val="24"/>
          <w:lang w:val="es-ES"/>
        </w:rPr>
      </w:pPr>
      <w:r>
        <w:rPr>
          <w:rFonts w:ascii="Arial Narrow" w:hAnsi="Arial Narrow" w:cs="Arial"/>
          <w:sz w:val="24"/>
          <w:szCs w:val="24"/>
          <w:lang w:val="es-ES"/>
        </w:rPr>
        <w:t xml:space="preserve">Dicen que en el argot donde las alquimias institucionales bullen hay una frase elocuente: «Ese expediente pertenece a un agujero negro». Que traducido al román paladino quiere decir que tiene inmunidad. Pero los creyentes en la hermosura de la democracia no pueden caer en esos chismorreos tan ligados a los pueblos herejes.     </w:t>
      </w:r>
    </w:p>
    <w:p w:rsidR="007F746F" w:rsidRPr="008178BB" w:rsidRDefault="007F746F" w:rsidP="00B62DD2">
      <w:pPr>
        <w:ind w:right="-285"/>
        <w:jc w:val="both"/>
        <w:rPr>
          <w:rFonts w:ascii="Arial Narrow" w:hAnsi="Arial Narrow"/>
          <w:sz w:val="24"/>
          <w:szCs w:val="24"/>
          <w:lang w:val="es-ES"/>
        </w:rPr>
      </w:pPr>
      <w:r>
        <w:rPr>
          <w:rFonts w:ascii="Arial Narrow" w:hAnsi="Arial Narrow" w:cs="Arial"/>
          <w:sz w:val="24"/>
          <w:szCs w:val="24"/>
          <w:lang w:val="es-ES"/>
        </w:rPr>
        <w:t xml:space="preserve">Po supuesto que lo no querido para mí no debo deseárselo a nadie. Quiero decir que no quisiese para la infanta, metida en líos tan gordos, verla un día ante esas caras tan amascaradas (horrible neologismo) que suele tener el impertérrito cuerpo de los inspectores de la Agencia, dignos sucesores de aquellos frailes de torvas miradas y expertos en fuegos. Más simpático y dicharachero me parece don José Castro, juez instructor del caso Noos, usuario de todos los medios de transporte: ya usa la bicicleta, la moto, el automóvil o sus dos ágiles piernas, símbolos del posible interés que tiene en acabar cuanto antes con el embrollo, no solo para él y los implicados, sino para el resto de taurinos que esperamos sentados en el tendido con las boquitas abiertas la salida del torero de los burladeros y no de ningún agujero negro, original invención del genial Stephen Hawking. </w:t>
      </w:r>
    </w:p>
    <w:p w:rsidR="007F746F" w:rsidRPr="00B62DD2" w:rsidRDefault="007F746F">
      <w:pPr>
        <w:rPr>
          <w:lang w:val="es-ES"/>
        </w:rPr>
      </w:pPr>
      <w:bookmarkStart w:id="0" w:name="_GoBack"/>
      <w:bookmarkEnd w:id="0"/>
    </w:p>
    <w:sectPr w:rsidR="007F746F" w:rsidRPr="00B62DD2" w:rsidSect="005A6E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DD2"/>
    <w:rsid w:val="00102BFF"/>
    <w:rsid w:val="00401E27"/>
    <w:rsid w:val="005A6EA2"/>
    <w:rsid w:val="006155A1"/>
    <w:rsid w:val="007F746F"/>
    <w:rsid w:val="008178BB"/>
    <w:rsid w:val="008E4730"/>
    <w:rsid w:val="00B62DD2"/>
    <w:rsid w:val="00FB0471"/>
    <w:rsid w:val="00FC758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DD2"/>
    <w:pPr>
      <w:ind w:firstLine="360"/>
    </w:pPr>
    <w:rPr>
      <w:rFonts w:eastAsia="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B62DD2"/>
    <w:pPr>
      <w:ind w:firstLine="0"/>
    </w:pPr>
  </w:style>
  <w:style w:type="character" w:customStyle="1" w:styleId="NoSpacingChar">
    <w:name w:val="No Spacing Char"/>
    <w:basedOn w:val="DefaultParagraphFont"/>
    <w:link w:val="NoSpacing"/>
    <w:uiPriority w:val="99"/>
    <w:locked/>
    <w:rsid w:val="00B62DD2"/>
    <w:rPr>
      <w:rFonts w:eastAsia="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502</Words>
  <Characters>2762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Errores</dc:title>
  <dc:subject/>
  <dc:creator>mafilca</dc:creator>
  <cp:keywords/>
  <dc:description/>
  <cp:lastModifiedBy>Ignacio</cp:lastModifiedBy>
  <cp:revision>2</cp:revision>
  <dcterms:created xsi:type="dcterms:W3CDTF">2013-06-26T15:42:00Z</dcterms:created>
  <dcterms:modified xsi:type="dcterms:W3CDTF">2013-06-26T15:42:00Z</dcterms:modified>
</cp:coreProperties>
</file>